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01" w:rsidRPr="00612DB1" w:rsidRDefault="00797801" w:rsidP="00797801">
      <w:pPr>
        <w:pStyle w:val="2"/>
        <w:widowControl/>
        <w:numPr>
          <w:ilvl w:val="0"/>
          <w:numId w:val="0"/>
        </w:numPr>
        <w:ind w:left="288"/>
        <w:rPr>
          <w:rFonts w:ascii="宋体" w:eastAsia="宋体" w:hAnsi="宋体" w:hint="eastAsia"/>
          <w:b w:val="0"/>
          <w:sz w:val="21"/>
          <w:szCs w:val="21"/>
        </w:rPr>
      </w:pPr>
      <w:bookmarkStart w:id="0" w:name="_Toc119311205"/>
      <w:proofErr w:type="spellStart"/>
      <w:r w:rsidRPr="00612DB1">
        <w:rPr>
          <w:rFonts w:ascii="宋体" w:eastAsia="宋体" w:hAnsi="宋体"/>
          <w:b w:val="0"/>
          <w:sz w:val="21"/>
          <w:szCs w:val="21"/>
        </w:rPr>
        <w:t>Conners</w:t>
      </w:r>
      <w:proofErr w:type="spellEnd"/>
      <w:r w:rsidRPr="00612DB1">
        <w:rPr>
          <w:rFonts w:ascii="宋体" w:eastAsia="宋体" w:hAnsi="宋体" w:hint="eastAsia"/>
          <w:b w:val="0"/>
          <w:sz w:val="21"/>
          <w:szCs w:val="21"/>
        </w:rPr>
        <w:t>儿童行为问卷</w:t>
      </w:r>
      <w:bookmarkEnd w:id="0"/>
    </w:p>
    <w:p w:rsidR="00797801" w:rsidRPr="00612DB1" w:rsidRDefault="00797801" w:rsidP="00797801">
      <w:pPr>
        <w:widowControl/>
        <w:ind w:firstLine="360"/>
        <w:rPr>
          <w:szCs w:val="21"/>
        </w:rPr>
      </w:pPr>
      <w:proofErr w:type="spellStart"/>
      <w:r w:rsidRPr="00612DB1">
        <w:rPr>
          <w:szCs w:val="21"/>
        </w:rPr>
        <w:t>Conners</w:t>
      </w:r>
      <w:proofErr w:type="spellEnd"/>
      <w:r w:rsidRPr="00612DB1">
        <w:rPr>
          <w:rFonts w:hint="eastAsia"/>
          <w:szCs w:val="21"/>
        </w:rPr>
        <w:t>氏量表应用至今约有</w:t>
      </w:r>
      <w:r w:rsidRPr="00612DB1">
        <w:rPr>
          <w:szCs w:val="21"/>
        </w:rPr>
        <w:t>20</w:t>
      </w:r>
      <w:r w:rsidRPr="00612DB1">
        <w:rPr>
          <w:rFonts w:hint="eastAsia"/>
          <w:szCs w:val="21"/>
        </w:rPr>
        <w:t>年历史，是筛查儿童行为问题（特别是多动症）用得最为广泛的量表。主要有三种问卷：即父母问卷；教师问卷；及父母教师问卷。</w:t>
      </w:r>
    </w:p>
    <w:p w:rsidR="00797801" w:rsidRPr="00612DB1" w:rsidRDefault="00797801" w:rsidP="00797801">
      <w:pPr>
        <w:pStyle w:val="a3"/>
        <w:widowControl/>
        <w:ind w:firstLine="360"/>
        <w:jc w:val="left"/>
      </w:pPr>
      <w:r w:rsidRPr="00612DB1">
        <w:rPr>
          <w:rFonts w:hint="eastAsia"/>
        </w:rPr>
        <w:t>本量表使用范围为</w:t>
      </w:r>
      <w:r w:rsidRPr="00612DB1">
        <w:t>3-16</w:t>
      </w:r>
      <w:r w:rsidRPr="00612DB1">
        <w:rPr>
          <w:rFonts w:hint="eastAsia"/>
        </w:rPr>
        <w:t>岁儿童。</w:t>
      </w:r>
    </w:p>
    <w:p w:rsidR="00797801" w:rsidRPr="00612DB1" w:rsidRDefault="00797801" w:rsidP="00797801">
      <w:pPr>
        <w:pStyle w:val="a3"/>
        <w:widowControl/>
        <w:ind w:firstLine="360"/>
        <w:rPr>
          <w:rFonts w:hint="eastAsia"/>
        </w:rPr>
      </w:pPr>
      <w:r w:rsidRPr="00612DB1">
        <w:rPr>
          <w:rFonts w:hint="eastAsia"/>
        </w:rPr>
        <w:t>根据所选用的不同版本的量表，评定应由经过一定培训的被试儿童父母、教师或</w:t>
      </w:r>
      <w:proofErr w:type="gramStart"/>
      <w:r w:rsidRPr="00612DB1">
        <w:rPr>
          <w:rFonts w:hint="eastAsia"/>
        </w:rPr>
        <w:t>评定员</w:t>
      </w:r>
      <w:proofErr w:type="gramEnd"/>
      <w:r w:rsidRPr="00612DB1">
        <w:rPr>
          <w:rFonts w:hint="eastAsia"/>
        </w:rPr>
        <w:t>担任。</w:t>
      </w:r>
    </w:p>
    <w:p w:rsidR="00797801" w:rsidRPr="00612DB1" w:rsidRDefault="00797801" w:rsidP="00797801">
      <w:pPr>
        <w:widowControl/>
        <w:ind w:firstLine="360"/>
        <w:rPr>
          <w:rFonts w:hint="eastAsia"/>
          <w:szCs w:val="21"/>
        </w:rPr>
      </w:pPr>
      <w:r w:rsidRPr="00612DB1">
        <w:rPr>
          <w:rFonts w:hint="eastAsia"/>
          <w:szCs w:val="21"/>
        </w:rPr>
        <w:t>父母问卷原有</w:t>
      </w:r>
      <w:r w:rsidRPr="00612DB1">
        <w:rPr>
          <w:szCs w:val="21"/>
        </w:rPr>
        <w:t>93</w:t>
      </w:r>
      <w:r w:rsidRPr="00612DB1">
        <w:rPr>
          <w:rFonts w:hint="eastAsia"/>
          <w:szCs w:val="21"/>
        </w:rPr>
        <w:t>个条目（</w:t>
      </w:r>
      <w:r w:rsidRPr="00612DB1">
        <w:rPr>
          <w:szCs w:val="21"/>
        </w:rPr>
        <w:t>1970</w:t>
      </w:r>
      <w:r w:rsidRPr="00612DB1">
        <w:rPr>
          <w:rFonts w:hint="eastAsia"/>
          <w:szCs w:val="21"/>
        </w:rPr>
        <w:t>年），</w:t>
      </w:r>
      <w:r w:rsidRPr="00612DB1">
        <w:rPr>
          <w:szCs w:val="21"/>
        </w:rPr>
        <w:t>1978</w:t>
      </w:r>
      <w:r w:rsidRPr="00612DB1">
        <w:rPr>
          <w:rFonts w:hint="eastAsia"/>
          <w:szCs w:val="21"/>
        </w:rPr>
        <w:t>年修订为</w:t>
      </w:r>
      <w:r w:rsidRPr="00612DB1">
        <w:rPr>
          <w:szCs w:val="21"/>
        </w:rPr>
        <w:t>48</w:t>
      </w:r>
      <w:r w:rsidRPr="00612DB1">
        <w:rPr>
          <w:rFonts w:hint="eastAsia"/>
          <w:szCs w:val="21"/>
        </w:rPr>
        <w:t>条，采用四级评分法（</w:t>
      </w:r>
      <w:r w:rsidRPr="00612DB1">
        <w:rPr>
          <w:szCs w:val="21"/>
        </w:rPr>
        <w:t>0</w:t>
      </w:r>
      <w:r w:rsidRPr="00612DB1">
        <w:rPr>
          <w:rFonts w:hint="eastAsia"/>
          <w:szCs w:val="21"/>
        </w:rPr>
        <w:t>、</w:t>
      </w:r>
      <w:r w:rsidRPr="00612DB1">
        <w:rPr>
          <w:szCs w:val="21"/>
        </w:rPr>
        <w:t>1</w:t>
      </w:r>
      <w:r w:rsidRPr="00612DB1">
        <w:rPr>
          <w:rFonts w:hint="eastAsia"/>
          <w:szCs w:val="21"/>
        </w:rPr>
        <w:t>、</w:t>
      </w:r>
      <w:r w:rsidRPr="00612DB1">
        <w:rPr>
          <w:szCs w:val="21"/>
        </w:rPr>
        <w:t>2</w:t>
      </w:r>
      <w:r w:rsidRPr="00612DB1">
        <w:rPr>
          <w:rFonts w:hint="eastAsia"/>
          <w:szCs w:val="21"/>
        </w:rPr>
        <w:t>、</w:t>
      </w:r>
      <w:r w:rsidRPr="00612DB1">
        <w:rPr>
          <w:szCs w:val="21"/>
        </w:rPr>
        <w:t>3</w:t>
      </w:r>
      <w:r w:rsidRPr="00612DB1">
        <w:rPr>
          <w:rFonts w:hint="eastAsia"/>
          <w:szCs w:val="21"/>
        </w:rPr>
        <w:t>）。这</w:t>
      </w:r>
      <w:r w:rsidRPr="00612DB1">
        <w:rPr>
          <w:szCs w:val="21"/>
        </w:rPr>
        <w:t>48</w:t>
      </w:r>
      <w:r w:rsidRPr="00612DB1">
        <w:rPr>
          <w:rFonts w:hint="eastAsia"/>
          <w:szCs w:val="21"/>
        </w:rPr>
        <w:t>条可归纳为六个因子，基本上概括了儿童常见的行为问题，其信度、效度已经过广泛的检验，能满足一般需要。</w:t>
      </w:r>
    </w:p>
    <w:p w:rsidR="00797801" w:rsidRPr="00612DB1" w:rsidRDefault="00797801" w:rsidP="00797801">
      <w:pPr>
        <w:widowControl/>
        <w:ind w:firstLine="360"/>
        <w:rPr>
          <w:rFonts w:hint="eastAsia"/>
          <w:bCs/>
          <w:szCs w:val="21"/>
        </w:rPr>
      </w:pPr>
      <w:r w:rsidRPr="00612DB1">
        <w:rPr>
          <w:rFonts w:hint="eastAsia"/>
          <w:bCs/>
          <w:szCs w:val="21"/>
        </w:rPr>
        <w:t>项目分类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980"/>
        <w:gridCol w:w="4994"/>
      </w:tblGrid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 w:rsidRPr="00612DB1">
              <w:rPr>
                <w:rFonts w:hint="eastAsia"/>
                <w:bCs/>
                <w:szCs w:val="21"/>
              </w:rPr>
              <w:t>因子</w:t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 w:rsidRPr="00612DB1">
              <w:rPr>
                <w:rFonts w:hint="eastAsia"/>
                <w:bCs/>
                <w:szCs w:val="21"/>
              </w:rPr>
              <w:t>行为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 w:rsidRPr="00612DB1">
              <w:rPr>
                <w:rFonts w:hint="eastAsia"/>
                <w:bCs/>
                <w:szCs w:val="21"/>
              </w:rPr>
              <w:t>项目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1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品行行为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2 8 14 19 20 21 22 23 27 33 34 39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2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学习问题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10 25 31 37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3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III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心神障碍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32 41 43 44 48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4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IV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冲动</w:t>
            </w:r>
            <w:r w:rsidRPr="00612DB1">
              <w:rPr>
                <w:rFonts w:hint="eastAsia"/>
                <w:szCs w:val="21"/>
              </w:rPr>
              <w:t>-</w:t>
            </w:r>
            <w:r w:rsidRPr="00612DB1">
              <w:rPr>
                <w:rFonts w:hint="eastAsia"/>
                <w:szCs w:val="21"/>
              </w:rPr>
              <w:t>多动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4 5 11 13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5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V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焦虑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12 16 24 47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8" w:type="dxa"/>
            <w:gridSpan w:val="2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多</w:t>
            </w:r>
            <w:proofErr w:type="gramStart"/>
            <w:r w:rsidRPr="00612DB1">
              <w:rPr>
                <w:rFonts w:hint="eastAsia"/>
                <w:szCs w:val="21"/>
              </w:rPr>
              <w:t>动指数</w:t>
            </w:r>
            <w:proofErr w:type="gramEnd"/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4 7 11 13 14 25 31 33 37 38</w:t>
            </w:r>
          </w:p>
        </w:tc>
      </w:tr>
    </w:tbl>
    <w:p w:rsidR="00797801" w:rsidRPr="00612DB1" w:rsidRDefault="00797801" w:rsidP="00797801">
      <w:pPr>
        <w:widowControl/>
        <w:ind w:firstLine="360"/>
        <w:rPr>
          <w:rFonts w:hint="eastAsia"/>
          <w:szCs w:val="21"/>
        </w:rPr>
      </w:pPr>
      <w:r w:rsidRPr="00612DB1">
        <w:rPr>
          <w:rFonts w:hint="eastAsia"/>
          <w:szCs w:val="21"/>
        </w:rPr>
        <w:t>量表的记分及计算方式比较简单，用</w:t>
      </w:r>
      <w:r w:rsidRPr="00612DB1">
        <w:rPr>
          <w:szCs w:val="21"/>
        </w:rPr>
        <w:t xml:space="preserve"> X</w:t>
      </w:r>
      <w:r w:rsidRPr="00612DB1">
        <w:rPr>
          <w:rFonts w:hint="eastAsia"/>
          <w:szCs w:val="21"/>
        </w:rPr>
        <w:t>±</w:t>
      </w:r>
      <w:r w:rsidRPr="00612DB1">
        <w:rPr>
          <w:szCs w:val="21"/>
        </w:rPr>
        <w:t>2SD</w:t>
      </w:r>
      <w:r w:rsidRPr="00612DB1">
        <w:rPr>
          <w:rFonts w:hint="eastAsia"/>
          <w:szCs w:val="21"/>
        </w:rPr>
        <w:t>来代表正常范围</w:t>
      </w:r>
      <w:r w:rsidRPr="00612DB1">
        <w:rPr>
          <w:szCs w:val="21"/>
        </w:rPr>
        <w:t>(</w:t>
      </w:r>
      <w:r w:rsidRPr="00612DB1">
        <w:rPr>
          <w:rFonts w:hint="eastAsia"/>
          <w:szCs w:val="21"/>
        </w:rPr>
        <w:t>X</w:t>
      </w:r>
      <w:r w:rsidRPr="00612DB1">
        <w:rPr>
          <w:rFonts w:hint="eastAsia"/>
          <w:szCs w:val="21"/>
        </w:rPr>
        <w:t>为原始分数平均数</w:t>
      </w:r>
      <w:r w:rsidRPr="00612DB1">
        <w:rPr>
          <w:szCs w:val="21"/>
        </w:rPr>
        <w:t>)</w:t>
      </w:r>
      <w:r w:rsidRPr="00612DB1">
        <w:rPr>
          <w:rFonts w:hint="eastAsia"/>
          <w:szCs w:val="21"/>
        </w:rPr>
        <w:t>。</w:t>
      </w:r>
    </w:p>
    <w:p w:rsidR="00797801" w:rsidRPr="00612DB1" w:rsidRDefault="00797801" w:rsidP="00797801">
      <w:pPr>
        <w:widowControl/>
        <w:ind w:firstLine="360"/>
        <w:rPr>
          <w:rFonts w:hint="eastAsia"/>
          <w:bCs/>
          <w:szCs w:val="21"/>
        </w:rPr>
      </w:pPr>
      <w:proofErr w:type="spellStart"/>
      <w:r w:rsidRPr="00612DB1">
        <w:rPr>
          <w:bCs/>
          <w:szCs w:val="21"/>
        </w:rPr>
        <w:t>Conners</w:t>
      </w:r>
      <w:proofErr w:type="spellEnd"/>
      <w:r w:rsidRPr="00612DB1">
        <w:rPr>
          <w:rFonts w:hint="eastAsia"/>
          <w:bCs/>
          <w:szCs w:val="21"/>
        </w:rPr>
        <w:t>父母用量表（</w:t>
      </w:r>
      <w:r w:rsidRPr="00612DB1">
        <w:rPr>
          <w:rFonts w:hint="eastAsia"/>
          <w:bCs/>
          <w:szCs w:val="21"/>
        </w:rPr>
        <w:t>1987</w:t>
      </w:r>
      <w:r w:rsidRPr="00612DB1">
        <w:rPr>
          <w:rFonts w:hint="eastAsia"/>
          <w:bCs/>
          <w:szCs w:val="21"/>
        </w:rPr>
        <w:t>）因子常模</w:t>
      </w:r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ook w:val="00BF"/>
      </w:tblPr>
      <w:tblGrid>
        <w:gridCol w:w="702"/>
        <w:gridCol w:w="424"/>
        <w:gridCol w:w="424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644" w:type="dxa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35" w:type="dxa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69" w:type="dxa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1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品行问题</w:t>
            </w:r>
          </w:p>
        </w:tc>
        <w:tc>
          <w:tcPr>
            <w:tcW w:w="1065" w:type="dxa"/>
            <w:gridSpan w:val="2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2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学习问题</w:t>
            </w:r>
          </w:p>
        </w:tc>
        <w:tc>
          <w:tcPr>
            <w:tcW w:w="1074" w:type="dxa"/>
            <w:gridSpan w:val="2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3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III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心身障碍</w:t>
            </w:r>
          </w:p>
        </w:tc>
        <w:tc>
          <w:tcPr>
            <w:tcW w:w="1096" w:type="dxa"/>
            <w:gridSpan w:val="2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4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IV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冲动</w:t>
            </w:r>
            <w:r w:rsidRPr="00612DB1">
              <w:rPr>
                <w:rFonts w:hint="eastAsia"/>
                <w:szCs w:val="21"/>
              </w:rPr>
              <w:t>-</w:t>
            </w:r>
            <w:r w:rsidRPr="00612DB1">
              <w:rPr>
                <w:rFonts w:hint="eastAsia"/>
                <w:szCs w:val="21"/>
              </w:rPr>
              <w:t>多动</w:t>
            </w:r>
          </w:p>
        </w:tc>
        <w:tc>
          <w:tcPr>
            <w:tcW w:w="1097" w:type="dxa"/>
            <w:gridSpan w:val="2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5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V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焦虑</w:t>
            </w:r>
          </w:p>
        </w:tc>
        <w:tc>
          <w:tcPr>
            <w:tcW w:w="1062" w:type="dxa"/>
            <w:gridSpan w:val="2"/>
            <w:tcBorders>
              <w:bottom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多</w:t>
            </w:r>
            <w:proofErr w:type="gramStart"/>
            <w:r w:rsidRPr="00612DB1">
              <w:rPr>
                <w:rFonts w:hint="eastAsia"/>
                <w:szCs w:val="21"/>
              </w:rPr>
              <w:t>动指数</w:t>
            </w:r>
            <w:proofErr w:type="gramEnd"/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年龄</w:t>
            </w:r>
          </w:p>
        </w:tc>
        <w:tc>
          <w:tcPr>
            <w:tcW w:w="635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性别</w:t>
            </w:r>
          </w:p>
        </w:tc>
        <w:tc>
          <w:tcPr>
            <w:tcW w:w="769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样本数</w:t>
            </w:r>
          </w:p>
        </w:tc>
        <w:tc>
          <w:tcPr>
            <w:tcW w:w="549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</w:t>
            </w:r>
          </w:p>
        </w:tc>
        <w:tc>
          <w:tcPr>
            <w:tcW w:w="531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SD</w:t>
            </w:r>
          </w:p>
        </w:tc>
        <w:tc>
          <w:tcPr>
            <w:tcW w:w="531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</w:t>
            </w:r>
          </w:p>
        </w:tc>
        <w:tc>
          <w:tcPr>
            <w:tcW w:w="534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SD</w:t>
            </w:r>
          </w:p>
        </w:tc>
        <w:tc>
          <w:tcPr>
            <w:tcW w:w="543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</w:t>
            </w:r>
          </w:p>
        </w:tc>
        <w:tc>
          <w:tcPr>
            <w:tcW w:w="531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SD</w:t>
            </w:r>
          </w:p>
        </w:tc>
        <w:tc>
          <w:tcPr>
            <w:tcW w:w="543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</w:t>
            </w:r>
          </w:p>
        </w:tc>
        <w:tc>
          <w:tcPr>
            <w:tcW w:w="553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SD</w:t>
            </w:r>
          </w:p>
        </w:tc>
        <w:tc>
          <w:tcPr>
            <w:tcW w:w="566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 xml:space="preserve">X  </w:t>
            </w:r>
          </w:p>
        </w:tc>
        <w:tc>
          <w:tcPr>
            <w:tcW w:w="531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SD</w:t>
            </w:r>
          </w:p>
        </w:tc>
        <w:tc>
          <w:tcPr>
            <w:tcW w:w="531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</w:t>
            </w:r>
          </w:p>
        </w:tc>
        <w:tc>
          <w:tcPr>
            <w:tcW w:w="531" w:type="dxa"/>
            <w:tcBorders>
              <w:top w:val="single" w:sz="6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SD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3-5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rFonts w:hint="eastAsia"/>
                <w:szCs w:val="21"/>
              </w:rPr>
              <w:t>0</w:t>
            </w:r>
            <w:r w:rsidRPr="00612DB1">
              <w:rPr>
                <w:szCs w:val="21"/>
              </w:rPr>
              <w:t>.53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0.33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0.07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0.15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1.01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0.72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0.40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szCs w:val="21"/>
              </w:rPr>
              <w:t>0.35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0.57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0.17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1.15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0.77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0.78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0.56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6-8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0.23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0.93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0.46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0.27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0.95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0.35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9-11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0.52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0.26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0.92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0.44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0.28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0.80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0.34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12-14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0.57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0.44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0.82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0.28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0.72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0.34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15-17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rFonts w:hint="eastAsia"/>
                <w:szCs w:val="21"/>
              </w:rPr>
              <w:t>0</w:t>
            </w:r>
            <w:r w:rsidRPr="00612DB1">
              <w:rPr>
                <w:szCs w:val="21"/>
              </w:rPr>
              <w:t>.44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0.55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0.26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0.70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0.41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44" w:type="dxa"/>
            <w:vMerge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69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0.19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0.53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0.42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rPr>
                <w:szCs w:val="21"/>
              </w:rPr>
            </w:pPr>
            <w:r w:rsidRPr="00612DB1">
              <w:rPr>
                <w:szCs w:val="21"/>
              </w:rPr>
              <w:t>0.34</w:t>
            </w:r>
          </w:p>
        </w:tc>
      </w:tr>
    </w:tbl>
    <w:p w:rsidR="00797801" w:rsidRPr="00612DB1" w:rsidRDefault="00797801" w:rsidP="00797801">
      <w:pPr>
        <w:widowControl/>
        <w:ind w:firstLine="360"/>
        <w:rPr>
          <w:rFonts w:hint="eastAsia"/>
          <w:szCs w:val="21"/>
        </w:rPr>
      </w:pPr>
    </w:p>
    <w:p w:rsidR="00797801" w:rsidRPr="00612DB1" w:rsidRDefault="00797801" w:rsidP="00797801">
      <w:pPr>
        <w:widowControl/>
        <w:ind w:firstLine="360"/>
        <w:rPr>
          <w:szCs w:val="21"/>
        </w:rPr>
      </w:pPr>
      <w:proofErr w:type="spellStart"/>
      <w:r w:rsidRPr="00612DB1">
        <w:rPr>
          <w:szCs w:val="21"/>
        </w:rPr>
        <w:t>Conners</w:t>
      </w:r>
      <w:proofErr w:type="spellEnd"/>
      <w:r w:rsidRPr="00612DB1">
        <w:rPr>
          <w:rFonts w:hint="eastAsia"/>
          <w:szCs w:val="21"/>
        </w:rPr>
        <w:t>儿童行为问卷（教师用）用得比较广泛，原表有</w:t>
      </w:r>
      <w:r w:rsidRPr="00612DB1">
        <w:rPr>
          <w:szCs w:val="21"/>
        </w:rPr>
        <w:t>39</w:t>
      </w:r>
      <w:r w:rsidRPr="00612DB1">
        <w:rPr>
          <w:rFonts w:hint="eastAsia"/>
          <w:szCs w:val="21"/>
        </w:rPr>
        <w:t>个条目（</w:t>
      </w:r>
      <w:r w:rsidRPr="00612DB1">
        <w:rPr>
          <w:szCs w:val="21"/>
        </w:rPr>
        <w:t>1969</w:t>
      </w:r>
      <w:r w:rsidRPr="00612DB1">
        <w:rPr>
          <w:rFonts w:hint="eastAsia"/>
          <w:szCs w:val="21"/>
        </w:rPr>
        <w:t>，</w:t>
      </w:r>
      <w:r w:rsidRPr="00612DB1">
        <w:rPr>
          <w:szCs w:val="21"/>
        </w:rPr>
        <w:t>1973</w:t>
      </w:r>
      <w:r w:rsidRPr="00612DB1">
        <w:rPr>
          <w:rFonts w:hint="eastAsia"/>
          <w:szCs w:val="21"/>
        </w:rPr>
        <w:t>年），</w:t>
      </w:r>
      <w:r w:rsidRPr="00612DB1">
        <w:rPr>
          <w:szCs w:val="21"/>
        </w:rPr>
        <w:t>1978</w:t>
      </w:r>
      <w:r w:rsidRPr="00612DB1">
        <w:rPr>
          <w:rFonts w:hint="eastAsia"/>
          <w:szCs w:val="21"/>
        </w:rPr>
        <w:t>年修订为</w:t>
      </w:r>
      <w:r w:rsidRPr="00612DB1">
        <w:rPr>
          <w:szCs w:val="21"/>
        </w:rPr>
        <w:t>28</w:t>
      </w:r>
      <w:r w:rsidRPr="00612DB1">
        <w:rPr>
          <w:rFonts w:hint="eastAsia"/>
          <w:szCs w:val="21"/>
        </w:rPr>
        <w:t>个条目，较原版更扼要实用。并且也采用四级记分法（</w:t>
      </w:r>
      <w:r w:rsidRPr="00612DB1">
        <w:rPr>
          <w:szCs w:val="21"/>
        </w:rPr>
        <w:t>0</w:t>
      </w:r>
      <w:r w:rsidRPr="00612DB1">
        <w:rPr>
          <w:rFonts w:hint="eastAsia"/>
          <w:szCs w:val="21"/>
        </w:rPr>
        <w:t>、</w:t>
      </w:r>
      <w:r w:rsidRPr="00612DB1">
        <w:rPr>
          <w:szCs w:val="21"/>
        </w:rPr>
        <w:t>l</w:t>
      </w:r>
      <w:r w:rsidRPr="00612DB1">
        <w:rPr>
          <w:rFonts w:hint="eastAsia"/>
          <w:szCs w:val="21"/>
        </w:rPr>
        <w:t>、</w:t>
      </w:r>
      <w:r w:rsidRPr="00612DB1">
        <w:rPr>
          <w:szCs w:val="21"/>
        </w:rPr>
        <w:t>2</w:t>
      </w:r>
      <w:r w:rsidRPr="00612DB1">
        <w:rPr>
          <w:rFonts w:hint="eastAsia"/>
          <w:szCs w:val="21"/>
        </w:rPr>
        <w:t>、</w:t>
      </w:r>
      <w:r w:rsidRPr="00612DB1">
        <w:rPr>
          <w:szCs w:val="21"/>
        </w:rPr>
        <w:t>3</w:t>
      </w:r>
      <w:r w:rsidRPr="00612DB1">
        <w:rPr>
          <w:rFonts w:hint="eastAsia"/>
          <w:szCs w:val="21"/>
        </w:rPr>
        <w:t>），这</w:t>
      </w:r>
      <w:r w:rsidRPr="00612DB1">
        <w:rPr>
          <w:szCs w:val="21"/>
        </w:rPr>
        <w:t>28</w:t>
      </w:r>
      <w:r w:rsidRPr="00612DB1">
        <w:rPr>
          <w:rFonts w:hint="eastAsia"/>
          <w:szCs w:val="21"/>
        </w:rPr>
        <w:t>条可归纳为四个因子，包括了儿童在学校中常见的行为问题。此问卷的信度、效度亦基本通过检验，其计算方式同父母问卷。</w:t>
      </w:r>
    </w:p>
    <w:p w:rsidR="00797801" w:rsidRPr="00612DB1" w:rsidRDefault="00797801" w:rsidP="00797801">
      <w:pPr>
        <w:widowControl/>
        <w:ind w:firstLine="360"/>
        <w:rPr>
          <w:rFonts w:hint="eastAsia"/>
          <w:bCs/>
          <w:szCs w:val="21"/>
        </w:rPr>
      </w:pPr>
      <w:r w:rsidRPr="00612DB1">
        <w:rPr>
          <w:rFonts w:hint="eastAsia"/>
          <w:bCs/>
          <w:szCs w:val="21"/>
        </w:rPr>
        <w:t>项目分类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980"/>
        <w:gridCol w:w="4994"/>
      </w:tblGrid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 w:rsidRPr="00612DB1">
              <w:rPr>
                <w:rFonts w:hint="eastAsia"/>
                <w:bCs/>
                <w:szCs w:val="21"/>
              </w:rPr>
              <w:t>因子</w:t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 w:rsidRPr="00612DB1">
              <w:rPr>
                <w:rFonts w:hint="eastAsia"/>
                <w:bCs/>
                <w:szCs w:val="21"/>
              </w:rPr>
              <w:t>行为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 w:rsidRPr="00612DB1">
              <w:rPr>
                <w:rFonts w:hint="eastAsia"/>
                <w:bCs/>
                <w:szCs w:val="21"/>
              </w:rPr>
              <w:t>项目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1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品行行为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4 5 6 10 11 12 23 27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2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多动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1 2 3 8 14 15 16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c>
          <w:tcPr>
            <w:tcW w:w="1548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3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III</w:t>
            </w:r>
            <w:r w:rsidRPr="00612DB1">
              <w:rPr>
                <w:szCs w:val="21"/>
              </w:rPr>
              <w:fldChar w:fldCharType="end"/>
            </w:r>
          </w:p>
        </w:tc>
        <w:tc>
          <w:tcPr>
            <w:tcW w:w="1980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不注意</w:t>
            </w:r>
            <w:r w:rsidRPr="00612DB1">
              <w:rPr>
                <w:rFonts w:hint="eastAsia"/>
                <w:szCs w:val="21"/>
              </w:rPr>
              <w:t>-</w:t>
            </w:r>
            <w:r w:rsidRPr="00612DB1">
              <w:rPr>
                <w:rFonts w:hint="eastAsia"/>
                <w:szCs w:val="21"/>
              </w:rPr>
              <w:t>被动</w:t>
            </w:r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7 9 18 20 21 22 26 28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8" w:type="dxa"/>
            <w:gridSpan w:val="2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多</w:t>
            </w:r>
            <w:proofErr w:type="gramStart"/>
            <w:r w:rsidRPr="00612DB1">
              <w:rPr>
                <w:rFonts w:hint="eastAsia"/>
                <w:szCs w:val="21"/>
              </w:rPr>
              <w:t>动指数</w:t>
            </w:r>
            <w:proofErr w:type="gramEnd"/>
          </w:p>
        </w:tc>
        <w:tc>
          <w:tcPr>
            <w:tcW w:w="4994" w:type="dxa"/>
          </w:tcPr>
          <w:p w:rsidR="00797801" w:rsidRPr="00612DB1" w:rsidRDefault="00797801" w:rsidP="00230E4F">
            <w:pPr>
              <w:widowControl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1 5 7 8 10 1114 15 21 26</w:t>
            </w:r>
          </w:p>
        </w:tc>
      </w:tr>
    </w:tbl>
    <w:p w:rsidR="00797801" w:rsidRPr="00612DB1" w:rsidRDefault="00797801" w:rsidP="00797801">
      <w:pPr>
        <w:widowControl/>
        <w:ind w:firstLine="360"/>
        <w:rPr>
          <w:rFonts w:hint="eastAsia"/>
          <w:szCs w:val="21"/>
        </w:rPr>
      </w:pPr>
    </w:p>
    <w:p w:rsidR="00797801" w:rsidRPr="00612DB1" w:rsidRDefault="00797801" w:rsidP="00797801">
      <w:pPr>
        <w:widowControl/>
        <w:ind w:firstLine="360"/>
        <w:rPr>
          <w:rFonts w:hint="eastAsia"/>
          <w:bCs/>
          <w:szCs w:val="21"/>
        </w:rPr>
      </w:pPr>
      <w:proofErr w:type="spellStart"/>
      <w:r w:rsidRPr="00612DB1">
        <w:rPr>
          <w:bCs/>
          <w:szCs w:val="21"/>
        </w:rPr>
        <w:t>Conners</w:t>
      </w:r>
      <w:proofErr w:type="spellEnd"/>
      <w:r w:rsidRPr="00612DB1">
        <w:rPr>
          <w:rFonts w:hint="eastAsia"/>
          <w:bCs/>
          <w:szCs w:val="21"/>
        </w:rPr>
        <w:t>教师用量表因子常模（</w:t>
      </w:r>
      <w:r w:rsidRPr="00612DB1">
        <w:rPr>
          <w:rFonts w:hint="eastAsia"/>
          <w:bCs/>
          <w:szCs w:val="21"/>
        </w:rPr>
        <w:t>1978</w:t>
      </w:r>
      <w:r w:rsidRPr="00612DB1">
        <w:rPr>
          <w:rFonts w:hint="eastAsia"/>
          <w:bCs/>
          <w:szCs w:val="21"/>
        </w:rPr>
        <w:t>）</w:t>
      </w:r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ook w:val="00BF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774" w:type="dxa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74" w:type="dxa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74" w:type="dxa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0" w:type="dxa"/>
            <w:gridSpan w:val="2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1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品行问题</w:t>
            </w:r>
          </w:p>
        </w:tc>
        <w:tc>
          <w:tcPr>
            <w:tcW w:w="1550" w:type="dxa"/>
            <w:gridSpan w:val="2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2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多动</w:t>
            </w:r>
          </w:p>
        </w:tc>
        <w:tc>
          <w:tcPr>
            <w:tcW w:w="1550" w:type="dxa"/>
            <w:gridSpan w:val="2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因子</w:t>
            </w:r>
            <w:r w:rsidRPr="00612DB1">
              <w:rPr>
                <w:szCs w:val="21"/>
              </w:rPr>
              <w:fldChar w:fldCharType="begin"/>
            </w:r>
            <w:r w:rsidRPr="00612DB1">
              <w:rPr>
                <w:szCs w:val="21"/>
              </w:rPr>
              <w:instrText xml:space="preserve"> = 3 \* ROMAN </w:instrText>
            </w:r>
            <w:r w:rsidRPr="00612DB1">
              <w:rPr>
                <w:szCs w:val="21"/>
              </w:rPr>
              <w:fldChar w:fldCharType="separate"/>
            </w:r>
            <w:r w:rsidRPr="00612DB1">
              <w:rPr>
                <w:noProof/>
                <w:szCs w:val="21"/>
              </w:rPr>
              <w:t>III</w:t>
            </w:r>
            <w:r w:rsidRPr="00612DB1">
              <w:rPr>
                <w:szCs w:val="21"/>
              </w:rPr>
              <w:fldChar w:fldCharType="end"/>
            </w:r>
          </w:p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不注意</w:t>
            </w:r>
            <w:r w:rsidRPr="00612DB1">
              <w:rPr>
                <w:rFonts w:hint="eastAsia"/>
                <w:szCs w:val="21"/>
              </w:rPr>
              <w:t>-</w:t>
            </w:r>
            <w:r w:rsidRPr="00612DB1">
              <w:rPr>
                <w:rFonts w:hint="eastAsia"/>
                <w:szCs w:val="21"/>
              </w:rPr>
              <w:t>被动</w:t>
            </w:r>
          </w:p>
        </w:tc>
        <w:tc>
          <w:tcPr>
            <w:tcW w:w="1550" w:type="dxa"/>
            <w:gridSpan w:val="2"/>
            <w:tcBorders>
              <w:top w:val="single" w:sz="12" w:space="0" w:color="008000"/>
              <w:left w:val="nil"/>
              <w:bottom w:val="nil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多动指数</w:t>
            </w:r>
          </w:p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774" w:type="dxa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年龄</w:t>
            </w:r>
          </w:p>
        </w:tc>
        <w:tc>
          <w:tcPr>
            <w:tcW w:w="774" w:type="dxa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性别</w:t>
            </w:r>
          </w:p>
        </w:tc>
        <w:tc>
          <w:tcPr>
            <w:tcW w:w="774" w:type="dxa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样本数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     SD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     SD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     SD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6" w:space="0" w:color="008000"/>
              <w:right w:val="nil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X     SD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 w:val="restart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3-5</w:t>
            </w:r>
          </w:p>
        </w:tc>
        <w:tc>
          <w:tcPr>
            <w:tcW w:w="774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74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13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0.80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0.79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0.89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0.92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1.00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0.81</w:t>
            </w:r>
          </w:p>
        </w:tc>
        <w:tc>
          <w:tcPr>
            <w:tcW w:w="775" w:type="dxa"/>
            <w:tcBorders>
              <w:top w:val="single" w:sz="6" w:space="0" w:color="008000"/>
            </w:tcBorders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0.96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11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0.53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0.56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0.71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0.74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0.67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 w:val="restart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6-8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60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0.60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0.65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0.76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0.74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0.58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0.61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0.64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0.36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 w:val="restart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rFonts w:hint="eastAsia"/>
                <w:szCs w:val="21"/>
              </w:rPr>
              <w:t>9-11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59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0.50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0.66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0.70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0.85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0.65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0.51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0.53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0.48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 w:val="restart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rFonts w:hint="eastAsia"/>
                <w:szCs w:val="21"/>
              </w:rPr>
              <w:t>12-14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46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0.41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0.71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0.44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0.43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48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0.15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0.19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0.18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0.24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 w:val="restart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rFonts w:hint="eastAsia"/>
                <w:szCs w:val="21"/>
              </w:rPr>
              <w:t>15-17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男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30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0.22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0.34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0.44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0.41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</w:tr>
      <w:tr w:rsidR="00797801" w:rsidRPr="00612DB1" w:rsidTr="00230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4" w:type="dxa"/>
            <w:vMerge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女</w:t>
            </w:r>
          </w:p>
        </w:tc>
        <w:tc>
          <w:tcPr>
            <w:tcW w:w="774" w:type="dxa"/>
          </w:tcPr>
          <w:p w:rsidR="00797801" w:rsidRPr="00612DB1" w:rsidRDefault="00797801" w:rsidP="00230E4F">
            <w:pPr>
              <w:widowControl/>
              <w:jc w:val="center"/>
              <w:rPr>
                <w:rFonts w:hint="eastAsia"/>
                <w:szCs w:val="21"/>
              </w:rPr>
            </w:pPr>
            <w:r w:rsidRPr="00612DB1">
              <w:rPr>
                <w:rFonts w:hint="eastAsia"/>
                <w:szCs w:val="21"/>
              </w:rPr>
              <w:t>25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0.68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0.32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0.63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0.45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0.47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0.36</w:t>
            </w:r>
          </w:p>
        </w:tc>
        <w:tc>
          <w:tcPr>
            <w:tcW w:w="775" w:type="dxa"/>
          </w:tcPr>
          <w:p w:rsidR="00797801" w:rsidRPr="00612DB1" w:rsidRDefault="00797801" w:rsidP="00230E4F">
            <w:pPr>
              <w:widowControl/>
              <w:jc w:val="center"/>
              <w:rPr>
                <w:szCs w:val="21"/>
              </w:rPr>
            </w:pPr>
            <w:r w:rsidRPr="00612DB1">
              <w:rPr>
                <w:szCs w:val="21"/>
              </w:rPr>
              <w:t>0.62</w:t>
            </w:r>
          </w:p>
        </w:tc>
      </w:tr>
    </w:tbl>
    <w:p w:rsidR="00797801" w:rsidRPr="00612DB1" w:rsidRDefault="00797801" w:rsidP="00797801">
      <w:pPr>
        <w:widowControl/>
        <w:rPr>
          <w:szCs w:val="21"/>
        </w:rPr>
      </w:pPr>
    </w:p>
    <w:p w:rsidR="00797801" w:rsidRPr="00612DB1" w:rsidRDefault="00797801" w:rsidP="0079780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由于</w:t>
      </w:r>
      <w:r w:rsidRPr="00612DB1">
        <w:rPr>
          <w:szCs w:val="21"/>
        </w:rPr>
        <w:t>39</w:t>
      </w:r>
      <w:r w:rsidRPr="00612DB1">
        <w:rPr>
          <w:rFonts w:hint="eastAsia"/>
          <w:szCs w:val="21"/>
        </w:rPr>
        <w:t>条问卷条目较多，所以</w:t>
      </w:r>
      <w:r w:rsidRPr="00612DB1">
        <w:rPr>
          <w:szCs w:val="21"/>
        </w:rPr>
        <w:t>1973</w:t>
      </w:r>
      <w:r w:rsidRPr="00612DB1">
        <w:rPr>
          <w:rFonts w:hint="eastAsia"/>
          <w:szCs w:val="21"/>
        </w:rPr>
        <w:t>年作者又设计了“教师用简明问卷”，共</w:t>
      </w:r>
      <w:r w:rsidRPr="00612DB1">
        <w:rPr>
          <w:szCs w:val="21"/>
        </w:rPr>
        <w:t>10</w:t>
      </w:r>
      <w:r w:rsidRPr="00612DB1">
        <w:rPr>
          <w:rFonts w:hint="eastAsia"/>
          <w:szCs w:val="21"/>
        </w:rPr>
        <w:t>条，主要用以筛查多动症（这里不做详细介绍）。简明问卷在我国已有使用经验。在</w:t>
      </w:r>
      <w:r w:rsidRPr="00612DB1">
        <w:rPr>
          <w:szCs w:val="21"/>
        </w:rPr>
        <w:t>1978</w:t>
      </w:r>
      <w:r w:rsidRPr="00612DB1">
        <w:rPr>
          <w:rFonts w:hint="eastAsia"/>
          <w:szCs w:val="21"/>
        </w:rPr>
        <w:t>年的教师问卷中，有一个因子称为“多动指数”，也包括</w:t>
      </w:r>
      <w:r w:rsidRPr="00612DB1">
        <w:rPr>
          <w:szCs w:val="21"/>
        </w:rPr>
        <w:t>10</w:t>
      </w:r>
      <w:r w:rsidRPr="00612DB1">
        <w:rPr>
          <w:rFonts w:hint="eastAsia"/>
          <w:szCs w:val="21"/>
        </w:rPr>
        <w:t>条．其中有</w:t>
      </w:r>
      <w:r w:rsidRPr="00612DB1">
        <w:rPr>
          <w:szCs w:val="21"/>
        </w:rPr>
        <w:t>9</w:t>
      </w:r>
      <w:r w:rsidRPr="00612DB1">
        <w:rPr>
          <w:rFonts w:hint="eastAsia"/>
          <w:szCs w:val="21"/>
        </w:rPr>
        <w:t>条的内容与简明问卷相同．只有一条不同（简明问卷第</w:t>
      </w:r>
      <w:r w:rsidRPr="00612DB1">
        <w:rPr>
          <w:szCs w:val="21"/>
        </w:rPr>
        <w:t>8</w:t>
      </w:r>
      <w:r w:rsidRPr="00612DB1">
        <w:rPr>
          <w:rFonts w:hint="eastAsia"/>
          <w:szCs w:val="21"/>
        </w:rPr>
        <w:t>条“经常容易哭喊”换为“生气和撅嘴”），因此在使用</w:t>
      </w:r>
      <w:r w:rsidRPr="00612DB1">
        <w:rPr>
          <w:szCs w:val="21"/>
        </w:rPr>
        <w:t>28</w:t>
      </w:r>
      <w:r w:rsidRPr="00612DB1">
        <w:rPr>
          <w:rFonts w:hint="eastAsia"/>
          <w:szCs w:val="21"/>
        </w:rPr>
        <w:t>条的问卷后，就不需再用简明问卷。</w:t>
      </w:r>
    </w:p>
    <w:p w:rsidR="00797801" w:rsidRPr="00612DB1" w:rsidRDefault="00797801" w:rsidP="00797801">
      <w:pPr>
        <w:pStyle w:val="4"/>
        <w:widowControl/>
        <w:rPr>
          <w:rFonts w:hint="eastAsia"/>
          <w:b w:val="0"/>
          <w:sz w:val="21"/>
          <w:szCs w:val="21"/>
        </w:rPr>
      </w:pPr>
      <w:proofErr w:type="spellStart"/>
      <w:r w:rsidRPr="00612DB1">
        <w:rPr>
          <w:rFonts w:hint="eastAsia"/>
          <w:b w:val="0"/>
          <w:sz w:val="21"/>
          <w:szCs w:val="21"/>
        </w:rPr>
        <w:t>Conners</w:t>
      </w:r>
      <w:proofErr w:type="spellEnd"/>
      <w:r w:rsidRPr="00612DB1">
        <w:rPr>
          <w:rFonts w:hint="eastAsia"/>
          <w:b w:val="0"/>
          <w:sz w:val="21"/>
          <w:szCs w:val="21"/>
        </w:rPr>
        <w:t>父母用量表（父母症状问卷，</w:t>
      </w:r>
      <w:r w:rsidRPr="00612DB1">
        <w:rPr>
          <w:rFonts w:hint="eastAsia"/>
          <w:b w:val="0"/>
          <w:sz w:val="21"/>
          <w:szCs w:val="21"/>
        </w:rPr>
        <w:t>1978</w:t>
      </w:r>
      <w:r w:rsidRPr="00612DB1">
        <w:rPr>
          <w:rFonts w:hint="eastAsia"/>
          <w:b w:val="0"/>
          <w:sz w:val="21"/>
          <w:szCs w:val="21"/>
        </w:rPr>
        <w:t>）</w:t>
      </w:r>
    </w:p>
    <w:p w:rsidR="00797801" w:rsidRPr="00612DB1" w:rsidRDefault="00797801" w:rsidP="0079780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每个项目按“无”、“稍有”、“相当多”、“很多”不同程度进行评价。</w:t>
      </w:r>
    </w:p>
    <w:p w:rsidR="00797801" w:rsidRPr="00612DB1" w:rsidRDefault="00797801" w:rsidP="0079780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具体项目：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某种小动作（如咬指甲、吸手指、拉头发、拉衣服上的布毛）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对大人粗鲁无礼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在交朋友或保持友谊上存在问题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lastRenderedPageBreak/>
        <w:t>易兴奋，易冲动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爱指手划脚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吸吮或咬嚼（拇指、衣服、毯子）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容易或经常哭叫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脾气很大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白日梦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学习困难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扭动不发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惧怕（新环境、陌生人、陌生地方、上学）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坐立不定，经常“忙碌”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破坏性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撒谎或捏造情节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怕羞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造成的麻烦比同龄孩子多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说话与同龄儿童不同（像要儿说话、口吃、别人不易听</w:t>
      </w:r>
      <w:proofErr w:type="gramStart"/>
      <w:r w:rsidRPr="00612DB1">
        <w:rPr>
          <w:rFonts w:hint="eastAsia"/>
        </w:rPr>
        <w:t>世</w:t>
      </w:r>
      <w:proofErr w:type="gramEnd"/>
      <w:r w:rsidRPr="00612DB1">
        <w:rPr>
          <w:rFonts w:hint="eastAsia"/>
        </w:rPr>
        <w:t>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抵赖错误或归罪他人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好争吵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撅嘴和生气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偷窃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不服从或勉强服从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proofErr w:type="gramStart"/>
      <w:r w:rsidRPr="00612DB1">
        <w:rPr>
          <w:rFonts w:hint="eastAsia"/>
        </w:rPr>
        <w:t>优虑比别人</w:t>
      </w:r>
      <w:proofErr w:type="gramEnd"/>
      <w:r w:rsidRPr="00612DB1">
        <w:rPr>
          <w:rFonts w:hint="eastAsia"/>
        </w:rPr>
        <w:t>多（忧虑、孤独、疾病、死亡）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做事有始无终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感情易受损害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欺凌别人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不能停止重复性活动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残忍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稚气或不成熟（自己会的事要人帮忙，</w:t>
      </w:r>
      <w:proofErr w:type="gramStart"/>
      <w:r w:rsidRPr="00612DB1">
        <w:rPr>
          <w:rFonts w:hint="eastAsia"/>
        </w:rPr>
        <w:t>依缠别人</w:t>
      </w:r>
      <w:proofErr w:type="gramEnd"/>
      <w:r w:rsidRPr="00612DB1">
        <w:rPr>
          <w:rFonts w:hint="eastAsia"/>
        </w:rPr>
        <w:t>，常需别人鼓励、支持）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容易分心或注意不集中成为一个问愈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头痛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情绪变化迅速剧烈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不喜欢或不遵从纪律或约束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经常打架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与兄弟姐妹不能很好相处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在努力中容易泄气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妨害其他儿童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基本上是一个不愉快的小孩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有饮食问题（食欲不佳、进食中常跑开）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胃痛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有睡眠问题（</w:t>
      </w:r>
      <w:proofErr w:type="gramStart"/>
      <w:r w:rsidRPr="00612DB1">
        <w:rPr>
          <w:rFonts w:hint="eastAsia"/>
        </w:rPr>
        <w:t>不</w:t>
      </w:r>
      <w:proofErr w:type="gramEnd"/>
      <w:r w:rsidRPr="00612DB1">
        <w:rPr>
          <w:rFonts w:hint="eastAsia"/>
        </w:rPr>
        <w:t>能人睡、早醒、夜间起床）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其他疼痛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呕吐或恶心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感到在家庭圈子中被欺骗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自夸和吹牛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t>让自己受别人欺编</w:t>
      </w:r>
    </w:p>
    <w:p w:rsidR="00797801" w:rsidRPr="00612DB1" w:rsidRDefault="00797801" w:rsidP="00797801">
      <w:pPr>
        <w:pStyle w:val="a3"/>
        <w:widowControl/>
        <w:numPr>
          <w:ilvl w:val="0"/>
          <w:numId w:val="2"/>
        </w:numPr>
        <w:rPr>
          <w:rFonts w:hint="eastAsia"/>
        </w:rPr>
      </w:pPr>
      <w:r w:rsidRPr="00612DB1">
        <w:rPr>
          <w:rFonts w:hint="eastAsia"/>
        </w:rPr>
        <w:lastRenderedPageBreak/>
        <w:t>有大便问题（腹泻、排便不规则、便秘）</w:t>
      </w:r>
    </w:p>
    <w:p w:rsidR="00797801" w:rsidRPr="00612DB1" w:rsidRDefault="00797801" w:rsidP="00797801">
      <w:pPr>
        <w:pStyle w:val="a3"/>
        <w:widowControl/>
        <w:ind w:left="359"/>
        <w:rPr>
          <w:rFonts w:hint="eastAsia"/>
        </w:rPr>
      </w:pPr>
      <w:r w:rsidRPr="00612DB1">
        <w:rPr>
          <w:rFonts w:hint="eastAsia"/>
        </w:rPr>
        <w:t>注：记分法：无，记0分；稍有，记1分；相当多，记2分；很多，记3分。</w:t>
      </w:r>
    </w:p>
    <w:p w:rsidR="00797801" w:rsidRPr="00612DB1" w:rsidRDefault="00797801" w:rsidP="00797801">
      <w:pPr>
        <w:pStyle w:val="a3"/>
        <w:widowControl/>
        <w:rPr>
          <w:rFonts w:hint="eastAsia"/>
        </w:rPr>
      </w:pPr>
    </w:p>
    <w:p w:rsidR="00797801" w:rsidRPr="00612DB1" w:rsidRDefault="00797801" w:rsidP="00797801">
      <w:pPr>
        <w:pStyle w:val="4"/>
        <w:widowControl/>
        <w:rPr>
          <w:rFonts w:hint="eastAsia"/>
          <w:b w:val="0"/>
          <w:sz w:val="21"/>
          <w:szCs w:val="21"/>
        </w:rPr>
      </w:pPr>
      <w:proofErr w:type="spellStart"/>
      <w:r w:rsidRPr="00612DB1">
        <w:rPr>
          <w:rFonts w:hint="eastAsia"/>
          <w:b w:val="0"/>
          <w:sz w:val="21"/>
          <w:szCs w:val="21"/>
        </w:rPr>
        <w:t>Conners</w:t>
      </w:r>
      <w:proofErr w:type="spellEnd"/>
      <w:proofErr w:type="gramStart"/>
      <w:r w:rsidRPr="00612DB1">
        <w:rPr>
          <w:rFonts w:hint="eastAsia"/>
          <w:b w:val="0"/>
          <w:sz w:val="21"/>
          <w:szCs w:val="21"/>
        </w:rPr>
        <w:t>氏教师</w:t>
      </w:r>
      <w:proofErr w:type="gramEnd"/>
      <w:r w:rsidRPr="00612DB1">
        <w:rPr>
          <w:rFonts w:hint="eastAsia"/>
          <w:b w:val="0"/>
          <w:sz w:val="21"/>
          <w:szCs w:val="21"/>
        </w:rPr>
        <w:t>用量表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扭动不停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在不应出声的场合制造噪音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提出要求必须立即得到满足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动作粗鲁（唐突无礼）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暴怒及不能预料的行为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对批评</w:t>
      </w:r>
      <w:proofErr w:type="gramStart"/>
      <w:r w:rsidRPr="00612DB1">
        <w:rPr>
          <w:rFonts w:hint="eastAsia"/>
        </w:rPr>
        <w:t>过份</w:t>
      </w:r>
      <w:proofErr w:type="gramEnd"/>
      <w:r w:rsidRPr="00612DB1">
        <w:rPr>
          <w:rFonts w:hint="eastAsia"/>
        </w:rPr>
        <w:t>敏感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容易分心或注意不集中成为问题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妨害其他儿童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白日梦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撅嘴和生气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情绪变化迅速和激烈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好争吵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能顺从权威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坐立不定，经常“忙碌”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易兴奋，易冲动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proofErr w:type="gramStart"/>
      <w:r w:rsidRPr="00612DB1">
        <w:rPr>
          <w:rFonts w:hint="eastAsia"/>
        </w:rPr>
        <w:t>过份</w:t>
      </w:r>
      <w:proofErr w:type="gramEnd"/>
      <w:r w:rsidRPr="00612DB1">
        <w:rPr>
          <w:rFonts w:hint="eastAsia"/>
        </w:rPr>
        <w:t>要求教师的注意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好像不为集体所接受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好像容易被其他小孩领导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缺少公平合理竞赛的意识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好像缺乏领导能力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做事有始无终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稚气和不成熟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抵赖错误或归罪他人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不能与其他儿童相处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与同学不合作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在努力</w:t>
      </w:r>
      <w:proofErr w:type="gramStart"/>
      <w:r w:rsidRPr="00612DB1">
        <w:rPr>
          <w:rFonts w:hint="eastAsia"/>
        </w:rPr>
        <w:t>中答易</w:t>
      </w:r>
      <w:proofErr w:type="gramEnd"/>
      <w:r w:rsidRPr="00612DB1">
        <w:rPr>
          <w:rFonts w:hint="eastAsia"/>
        </w:rPr>
        <w:t>泄气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与教师不合作</w:t>
      </w:r>
    </w:p>
    <w:p w:rsidR="00797801" w:rsidRPr="00612DB1" w:rsidRDefault="00797801" w:rsidP="00797801">
      <w:pPr>
        <w:pStyle w:val="a3"/>
        <w:widowControl/>
        <w:numPr>
          <w:ilvl w:val="0"/>
          <w:numId w:val="3"/>
        </w:numPr>
        <w:rPr>
          <w:rFonts w:hint="eastAsia"/>
        </w:rPr>
      </w:pPr>
      <w:r w:rsidRPr="00612DB1">
        <w:rPr>
          <w:rFonts w:hint="eastAsia"/>
        </w:rPr>
        <w:t>学习困难</w:t>
      </w:r>
    </w:p>
    <w:p w:rsidR="00797801" w:rsidRPr="00612DB1" w:rsidRDefault="00797801" w:rsidP="00797801">
      <w:pPr>
        <w:pStyle w:val="a3"/>
        <w:widowControl/>
        <w:rPr>
          <w:rFonts w:hint="eastAsia"/>
        </w:rPr>
      </w:pPr>
    </w:p>
    <w:p w:rsidR="00797801" w:rsidRPr="00612DB1" w:rsidRDefault="00797801" w:rsidP="00797801">
      <w:pPr>
        <w:pStyle w:val="4"/>
        <w:widowControl/>
        <w:rPr>
          <w:rFonts w:hint="eastAsia"/>
          <w:b w:val="0"/>
          <w:sz w:val="21"/>
          <w:szCs w:val="21"/>
        </w:rPr>
      </w:pPr>
      <w:r w:rsidRPr="00612DB1">
        <w:rPr>
          <w:rFonts w:hint="eastAsia"/>
          <w:b w:val="0"/>
          <w:sz w:val="21"/>
          <w:szCs w:val="21"/>
        </w:rPr>
        <w:t>Conner</w:t>
      </w:r>
      <w:proofErr w:type="gramStart"/>
      <w:r w:rsidRPr="00612DB1">
        <w:rPr>
          <w:rFonts w:hint="eastAsia"/>
          <w:b w:val="0"/>
          <w:sz w:val="21"/>
          <w:szCs w:val="21"/>
        </w:rPr>
        <w:t>氏教师</w:t>
      </w:r>
      <w:proofErr w:type="gramEnd"/>
      <w:r w:rsidRPr="00612DB1">
        <w:rPr>
          <w:rFonts w:hint="eastAsia"/>
          <w:b w:val="0"/>
          <w:sz w:val="21"/>
          <w:szCs w:val="21"/>
        </w:rPr>
        <w:t>用量表（简化版）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活动过多，一刻不停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兴奋激动，容易冲动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惹恼其他儿童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做事不能有始有终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坐立不安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注意不易集中，容易分心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lastRenderedPageBreak/>
        <w:t>必须立即满足其要求，否则容易灰心丧气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容易哭泣、喊叫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情绪变化迅速剧烈</w:t>
      </w:r>
    </w:p>
    <w:p w:rsidR="00797801" w:rsidRPr="00612DB1" w:rsidRDefault="00797801" w:rsidP="00797801">
      <w:pPr>
        <w:pStyle w:val="a3"/>
        <w:widowControl/>
        <w:numPr>
          <w:ilvl w:val="0"/>
          <w:numId w:val="4"/>
        </w:numPr>
        <w:rPr>
          <w:rFonts w:hint="eastAsia"/>
        </w:rPr>
      </w:pPr>
      <w:r w:rsidRPr="00612DB1">
        <w:rPr>
          <w:rFonts w:hint="eastAsia"/>
        </w:rPr>
        <w:t>勃然大怒，或出现意料不到的行为</w:t>
      </w:r>
    </w:p>
    <w:p w:rsidR="00797801" w:rsidRPr="00612DB1" w:rsidRDefault="00797801" w:rsidP="00797801">
      <w:pPr>
        <w:pStyle w:val="a3"/>
        <w:widowControl/>
        <w:ind w:left="1050" w:hanging="1050"/>
        <w:rPr>
          <w:rFonts w:hint="eastAsia"/>
        </w:rPr>
      </w:pPr>
      <w:r w:rsidRPr="00612DB1">
        <w:rPr>
          <w:rFonts w:hint="eastAsia"/>
        </w:rPr>
        <w:t>注：本量表一般作多动症的筛查用，10分为阳性，可作进一步检查确诊</w:t>
      </w:r>
    </w:p>
    <w:p w:rsidR="00B22524" w:rsidRPr="00797801" w:rsidRDefault="00B22524" w:rsidP="00D73A6F">
      <w:pPr>
        <w:ind w:left="1050" w:hanging="1050"/>
      </w:pPr>
    </w:p>
    <w:sectPr w:rsidR="00B22524" w:rsidRPr="00797801" w:rsidSect="00B22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7889"/>
    <w:multiLevelType w:val="multilevel"/>
    <w:tmpl w:val="B02AB188"/>
    <w:lvl w:ilvl="0">
      <w:start w:val="1"/>
      <w:numFmt w:val="chineseCountingThousand"/>
      <w:pStyle w:val="1"/>
      <w:suff w:val="nothing"/>
      <w:lvlText w:val="第%1章  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nothing"/>
      <w:lvlText w:val="第%2节  "/>
      <w:lvlJc w:val="center"/>
      <w:pPr>
        <w:ind w:left="0" w:firstLine="288"/>
      </w:pPr>
      <w:rPr>
        <w:rFonts w:hint="eastAsia"/>
      </w:rPr>
    </w:lvl>
    <w:lvl w:ilvl="2">
      <w:start w:val="1"/>
      <w:numFmt w:val="chineseCountingThousand"/>
      <w:pStyle w:val="3"/>
      <w:suff w:val="nothing"/>
      <w:lvlText w:val="%3、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10612ED"/>
    <w:multiLevelType w:val="hybridMultilevel"/>
    <w:tmpl w:val="40DEF044"/>
    <w:lvl w:ilvl="0" w:tplc="3DC05C8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">
    <w:nsid w:val="52EB4282"/>
    <w:multiLevelType w:val="hybridMultilevel"/>
    <w:tmpl w:val="1A161A8C"/>
    <w:lvl w:ilvl="0" w:tplc="9616701A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3">
    <w:nsid w:val="58D76EEE"/>
    <w:multiLevelType w:val="hybridMultilevel"/>
    <w:tmpl w:val="B92E9468"/>
    <w:lvl w:ilvl="0" w:tplc="FBF20EEA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323EE45C">
      <w:start w:val="1"/>
      <w:numFmt w:val="japaneseCounting"/>
      <w:lvlText w:val="（%2）"/>
      <w:lvlJc w:val="left"/>
      <w:pPr>
        <w:tabs>
          <w:tab w:val="num" w:pos="1499"/>
        </w:tabs>
        <w:ind w:left="1499" w:hanging="720"/>
      </w:pPr>
      <w:rPr>
        <w:rFonts w:hint="eastAsia"/>
      </w:rPr>
    </w:lvl>
    <w:lvl w:ilvl="2" w:tplc="CCD0DDCE">
      <w:start w:val="1"/>
      <w:numFmt w:val="decimal"/>
      <w:lvlText w:val="%3．"/>
      <w:lvlJc w:val="left"/>
      <w:pPr>
        <w:tabs>
          <w:tab w:val="num" w:pos="1559"/>
        </w:tabs>
        <w:ind w:left="1559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7801"/>
    <w:rsid w:val="00797801"/>
    <w:rsid w:val="007E15C3"/>
    <w:rsid w:val="00B22524"/>
    <w:rsid w:val="00D7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ind w:left="500" w:hangingChars="500" w:hanging="5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801"/>
    <w:pPr>
      <w:widowControl w:val="0"/>
      <w:spacing w:line="240" w:lineRule="auto"/>
      <w:ind w:left="0" w:firstLineChars="0" w:firstLine="0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797801"/>
    <w:pPr>
      <w:keepNext/>
      <w:keepLines/>
      <w:numPr>
        <w:numId w:val="1"/>
      </w:numPr>
      <w:spacing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qFormat/>
    <w:rsid w:val="00797801"/>
    <w:pPr>
      <w:keepNext/>
      <w:keepLines/>
      <w:numPr>
        <w:ilvl w:val="1"/>
        <w:numId w:val="1"/>
      </w:numPr>
      <w:spacing w:line="416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780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7801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7801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780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79780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79780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79780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9780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780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780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780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780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780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79780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797801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797801"/>
    <w:rPr>
      <w:rFonts w:ascii="Arial" w:eastAsia="黑体" w:hAnsi="Arial" w:cs="Times New Roman"/>
      <w:szCs w:val="21"/>
    </w:rPr>
  </w:style>
  <w:style w:type="paragraph" w:styleId="a3">
    <w:name w:val="Plain Text"/>
    <w:basedOn w:val="a"/>
    <w:link w:val="Char"/>
    <w:rsid w:val="00797801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79780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2015-04-16T02:51:00Z</dcterms:created>
  <dcterms:modified xsi:type="dcterms:W3CDTF">2015-04-16T02:51:00Z</dcterms:modified>
</cp:coreProperties>
</file>